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2"/>
              </w:rPr>
              <w:t xml:space="preserve">Постановление Правительства РФ от 29.11.2021 N 2085</w:t>
              <w:br/>
              <w:t xml:space="preserve">(ред. от 31.05.2024)</w:t>
              <w:br/>
              <w:t xml:space="preserve">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</w:t>
              <w:br/>
              <w:t xml:space="preserve">(вместе с "Правилами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29 ноября 2021 г. N 2085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ФЕДЕРАЛЬНОЙ ИНФОРМАЦИОННОЙ СИСТЕМЕ</w:t>
      </w:r>
    </w:p>
    <w:p>
      <w:pPr>
        <w:pStyle w:val="2"/>
        <w:jc w:val="center"/>
      </w:pPr>
      <w:r>
        <w:rPr>
          <w:sz w:val="20"/>
        </w:rPr>
        <w:t xml:space="preserve">ОБЕСПЕЧЕНИЯ ПРОВЕДЕНИЯ ГОСУДАРСТВЕННОЙ ИТОГОВОЙ АТТЕСТАЦИИ</w:t>
      </w:r>
    </w:p>
    <w:p>
      <w:pPr>
        <w:pStyle w:val="2"/>
        <w:jc w:val="center"/>
      </w:pPr>
      <w:r>
        <w:rPr>
          <w:sz w:val="20"/>
        </w:rPr>
        <w:t xml:space="preserve">ОБУЧАЮЩИХСЯ, ОСВОИВШИХ ОСНОВНЫЕ ОБРАЗОВАТЕЛЬНЫЕ ПРОГРАММЫ</w:t>
      </w:r>
    </w:p>
    <w:p>
      <w:pPr>
        <w:pStyle w:val="2"/>
        <w:jc w:val="center"/>
      </w:pPr>
      <w:r>
        <w:rPr>
          <w:sz w:val="20"/>
        </w:rPr>
        <w:t xml:space="preserve">ОСНОВНОГО ОБЩЕГО И СРЕДНЕГО ОБЩЕГО ОБРАЗОВАНИЯ, И ПРИЕМА</w:t>
      </w:r>
    </w:p>
    <w:p>
      <w:pPr>
        <w:pStyle w:val="2"/>
        <w:jc w:val="center"/>
      </w:pPr>
      <w:r>
        <w:rPr>
          <w:sz w:val="20"/>
        </w:rPr>
        <w:t xml:space="preserve">ГРАЖДАН В ОБРАЗОВАТЕЛЬНЫЕ ОРГАНИЗАЦИИ ДЛЯ ПОЛУЧЕНИЯ СРЕДНЕГО</w:t>
      </w:r>
    </w:p>
    <w:p>
      <w:pPr>
        <w:pStyle w:val="2"/>
        <w:jc w:val="center"/>
      </w:pPr>
      <w:r>
        <w:rPr>
          <w:sz w:val="20"/>
        </w:rPr>
        <w:t xml:space="preserve">ПРОФЕССИОНАЛЬНОГО И ВЫСШЕГО ОБРАЗОВАНИЯ И РЕГИОНАЛЬНЫХ</w:t>
      </w:r>
    </w:p>
    <w:p>
      <w:pPr>
        <w:pStyle w:val="2"/>
        <w:jc w:val="center"/>
      </w:pPr>
      <w:r>
        <w:rPr>
          <w:sz w:val="20"/>
        </w:rPr>
        <w:t xml:space="preserve">ИНФОРМАЦИОННЫХ СИСТЕМАХ ОБЕСПЕЧЕНИЯ ПРОВЕДЕНИЯ</w:t>
      </w:r>
    </w:p>
    <w:p>
      <w:pPr>
        <w:pStyle w:val="2"/>
        <w:jc w:val="center"/>
      </w:pPr>
      <w:r>
        <w:rPr>
          <w:sz w:val="20"/>
        </w:rPr>
        <w:t xml:space="preserve">ГОСУДАРСТВЕННОЙ ИТОГОВОЙ АТТЕСТАЦИИ ОБУЧАЮЩИХСЯ,</w:t>
      </w:r>
    </w:p>
    <w:p>
      <w:pPr>
        <w:pStyle w:val="2"/>
        <w:jc w:val="center"/>
      </w:pPr>
      <w:r>
        <w:rPr>
          <w:sz w:val="20"/>
        </w:rPr>
        <w:t xml:space="preserve">ОСВОИВШИХ ОСНОВНЫЕ ОБРАЗОВАТЕЛЬНЫЕ ПРОГРАММЫ ОСНОВНОГО</w:t>
      </w:r>
    </w:p>
    <w:p>
      <w:pPr>
        <w:pStyle w:val="2"/>
        <w:jc w:val="center"/>
      </w:pPr>
      <w:r>
        <w:rPr>
          <w:sz w:val="20"/>
        </w:rPr>
        <w:t xml:space="preserve">ОБЩЕГО И СРЕДНЕГО ОБЩЕГО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18.03.2023 </w:t>
            </w:r>
            <w:hyperlink w:history="0" r:id="rId8" w:tooltip="Постановление Правительства РФ от 18.03.2023 N 424 &quot;О внесении изменения в Правила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31.05.2024 </w:t>
            </w:r>
            <w:hyperlink w:history="0" r:id="rId9" w:tooltip="Постановление Правительства РФ от 31.05.2024 N 738 &quot;О внесении изменений в постановление Правительства Российской Федерации от 29 ноября 2021 г. N 2085&quot; {КонсультантПлюс}">
              <w:r>
                <w:rPr>
                  <w:sz w:val="20"/>
                  <w:color w:val="0000ff"/>
                </w:rPr>
                <w:t xml:space="preserve">N 738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4 статьи 98</w:t>
        </w:r>
      </w:hyperlink>
      <w:r>
        <w:rPr>
          <w:sz w:val="20"/>
        </w:rP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41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11" w:tooltip="Постановление Правительства РФ от 31.08.2013 N 755 (ред. от 29.11.2018) &quot;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31 августа 2013 г. N 755 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 (Собрание законодательства Российской Федерации, 2013, N 36, ст. 4583);</w:t>
      </w:r>
    </w:p>
    <w:p>
      <w:pPr>
        <w:pStyle w:val="0"/>
        <w:spacing w:before="200" w:lineRule="auto"/>
        <w:ind w:firstLine="540"/>
        <w:jc w:val="both"/>
      </w:pPr>
      <w:hyperlink w:history="0" r:id="rId12" w:tooltip="Постановление Правительства РФ от 16.10.2017 N 1252 &quot;О внесении изменений в постановление Правительства Российской Федерации от 31 августа 2013 г. N 755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16 октября 2017 г. N 1252 "О внесении изменений в постановление Правительства Российской Федерации от 31 августа 2013 г. N 755" (Собрание законодательства Российской Федерации, 2017, N 43, ст. 6331);</w:t>
      </w:r>
    </w:p>
    <w:p>
      <w:pPr>
        <w:pStyle w:val="0"/>
        <w:spacing w:before="200" w:lineRule="auto"/>
        <w:ind w:firstLine="540"/>
        <w:jc w:val="both"/>
      </w:pPr>
      <w:hyperlink w:history="0" r:id="rId13" w:tooltip="Постановление Правительства РФ от 29.11.2018 N 1439 (ред. от 31.05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17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29 ноября 2018 г. N 1439 "О внесении изменений в некоторые акты Правительства Российской Федерации" (Собрание законодательства Российской Федерации, 2018, N 50, ст. 7755).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1 марта 2022 г. и действует до 29 февраля 2028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29 ноября 2021 г. N 2085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1" w:name="P41"/>
    <w:bookmarkEnd w:id="41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ФОРМИРОВАНИЯ И ВЕДЕНИЯ ФЕДЕРАЛЬНОЙ ИНФОРМАЦИОННОЙ СИСТЕМЫ</w:t>
      </w:r>
    </w:p>
    <w:p>
      <w:pPr>
        <w:pStyle w:val="2"/>
        <w:jc w:val="center"/>
      </w:pPr>
      <w:r>
        <w:rPr>
          <w:sz w:val="20"/>
        </w:rPr>
        <w:t xml:space="preserve">ОБЕСПЕЧЕНИЯ ПРОВЕДЕНИЯ ГОСУДАРСТВЕННОЙ ИТОГОВОЙ АТТЕСТАЦИИ</w:t>
      </w:r>
    </w:p>
    <w:p>
      <w:pPr>
        <w:pStyle w:val="2"/>
        <w:jc w:val="center"/>
      </w:pPr>
      <w:r>
        <w:rPr>
          <w:sz w:val="20"/>
        </w:rPr>
        <w:t xml:space="preserve">ОБУЧАЮЩИХСЯ, ОСВОИВШИХ ОСНОВНЫЕ ОБРАЗОВАТЕЛЬНЫЕ ПРОГРАММЫ</w:t>
      </w:r>
    </w:p>
    <w:p>
      <w:pPr>
        <w:pStyle w:val="2"/>
        <w:jc w:val="center"/>
      </w:pPr>
      <w:r>
        <w:rPr>
          <w:sz w:val="20"/>
        </w:rPr>
        <w:t xml:space="preserve">ОСНОВНОГО ОБЩЕГО И СРЕДНЕГО ОБЩЕГО ОБРАЗОВАНИЯ, И ПРИЕМА</w:t>
      </w:r>
    </w:p>
    <w:p>
      <w:pPr>
        <w:pStyle w:val="2"/>
        <w:jc w:val="center"/>
      </w:pPr>
      <w:r>
        <w:rPr>
          <w:sz w:val="20"/>
        </w:rPr>
        <w:t xml:space="preserve">ГРАЖДАН В ОБРАЗОВАТЕЛЬНЫЕ ОРГАНИЗАЦИИ ДЛЯ ПОЛУЧЕНИЯ СРЕДНЕГО</w:t>
      </w:r>
    </w:p>
    <w:p>
      <w:pPr>
        <w:pStyle w:val="2"/>
        <w:jc w:val="center"/>
      </w:pPr>
      <w:r>
        <w:rPr>
          <w:sz w:val="20"/>
        </w:rPr>
        <w:t xml:space="preserve">ПРОФЕССИОНАЛЬНОГО И ВЫСШЕГО ОБРАЗОВАНИЯ И РЕГИОНАЛЬНЫХ</w:t>
      </w:r>
    </w:p>
    <w:p>
      <w:pPr>
        <w:pStyle w:val="2"/>
        <w:jc w:val="center"/>
      </w:pPr>
      <w:r>
        <w:rPr>
          <w:sz w:val="20"/>
        </w:rPr>
        <w:t xml:space="preserve">ИНФОРМАЦИОННЫХ СИСТЕМ ОБЕСПЕЧЕНИЯ ПРОВЕДЕНИЯ ГОСУДАРСТВЕННОЙ</w:t>
      </w:r>
    </w:p>
    <w:p>
      <w:pPr>
        <w:pStyle w:val="2"/>
        <w:jc w:val="center"/>
      </w:pPr>
      <w:r>
        <w:rPr>
          <w:sz w:val="20"/>
        </w:rPr>
        <w:t xml:space="preserve">ИТОГОВОЙ АТТЕСТАЦИИ ОБУЧАЮЩИХСЯ, ОСВОИВШИХ ОСНОВНЫЕ</w:t>
      </w:r>
    </w:p>
    <w:p>
      <w:pPr>
        <w:pStyle w:val="2"/>
        <w:jc w:val="center"/>
      </w:pPr>
      <w:r>
        <w:rPr>
          <w:sz w:val="20"/>
        </w:rPr>
        <w:t xml:space="preserve">ОБРАЗОВАТЕЛЬНЫЕ ПРОГРАММЫ ОСНОВНОГО ОБЩЕГО И СРЕДНЕГО</w:t>
      </w:r>
    </w:p>
    <w:p>
      <w:pPr>
        <w:pStyle w:val="2"/>
        <w:jc w:val="center"/>
      </w:pPr>
      <w:r>
        <w:rPr>
          <w:sz w:val="20"/>
        </w:rPr>
        <w:t xml:space="preserve">ОБЩЕГО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18.03.2023 </w:t>
            </w:r>
            <w:hyperlink w:history="0" r:id="rId14" w:tooltip="Постановление Правительства РФ от 18.03.2023 N 424 &quot;О внесении изменения в Правила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31.05.2024 </w:t>
            </w:r>
            <w:hyperlink w:history="0" r:id="rId15" w:tooltip="Постановление Правительства РФ от 31.05.2024 N 738 &quot;О внесении изменений в постановление Правительства Российской Федерации от 29 ноября 2021 г. N 2085&quot; {КонсультантПлюс}">
              <w:r>
                <w:rPr>
                  <w:sz w:val="20"/>
                  <w:color w:val="0000ff"/>
                </w:rPr>
                <w:t xml:space="preserve">N 738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региональные информационные системы).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Целью формирования федеральной информационной системы и региональных информационных систем (далее - федеральная и региональные информационные системы) является информационное обеспечение проведения государственной итоговой аттестации обучающихся, освоивших образовательные программы основного общего и среднего общего образования (далее - государственная итоговая аттестация), в том числе в форме единого государственного экзамена, и приема граждан в образовательные организации для получения среднего профессионального и высшего образования (далее - прием на обучение).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настоящих Правилах под формированием информационной системы понимается создание соответствующей информационной системы и формирование ее информационных ресурсов, а под ведением информационной системы понимается эксплуатация соответствующей информационной системы и ведение ее информационных ресурсов.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Федеральная и региональные информационные системы являются государственными информационными системами.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формирования и ведения федеральной информационной системы осуществляется Федеральной службой по надзору в сфере образования и науки.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Обладателем информации, содержащейся в федеральной информационной системе, является Российская Федерация. От имени Российской Федерации правомочия обладателя информации, содержащейся в федеральной информационной системе, осуществляются Федеральной службой по надзору в сфере образования и науки.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Оператором федеральной информационной системы является Федеральная служба по надзору в сфере образования и науки.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формирования и ведения региональных информационных систем осуществляется исполнительными органами субъектов Российской Федерации, осуществляющими государственное управление в сфере образования (далее - исполнительные органы субъектов Российской Федерации).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Постановление Правительства РФ от 31.05.2024 N 738 &quot;О внесении изменений в постановление Правительства Российской Федерации от 29 ноября 2021 г. N 208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31.05.2024 N 738)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Обладателем информации, содержащейся в региональной информационной системе, является субъект Российской Федерации. От имени субъекта Российской Федерации правомочия обладателя информации, содержащейся в региональной информационной системе, осуществляются исполнительным органом субъекта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Постановление Правительства РФ от 31.05.2024 N 738 &quot;О внесении изменений в постановление Правительства Российской Федерации от 29 ноября 2021 г. N 208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31.05.2024 N 738)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Операторами региональных информационных систем являются исполнительные органы субъектов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остановление Правительства РФ от 31.05.2024 N 738 &quot;О внесении изменений в постановление Правительства Российской Федерации от 29 ноября 2021 г. N 208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31.05.2024 N 738)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целях формирования и ведения федеральной и региональных информационных систем их операторы обеспечивают проведение следующих мероприятий: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обеспечение технического функционирования федеральной и региональных информационных систем;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осуществление автоматизированной обработки информации, содержащейся в федеральной и региональных информационных системах;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обеспечение доступа к информации, содержащейся в федеральной и региональных информационных системах, в установленном порядке;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обеспечение защиты информации, содержащейся в федеральной и региональных информационных системах;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обеспечение взаимодействия федеральной и региональных информационных систем.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Внесение сведений в федеральную информационную систему осуществляется операторами, а также:</w:t>
      </w:r>
    </w:p>
    <w:bookmarkStart w:id="76" w:name="P76"/>
    <w:bookmarkEnd w:id="7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дипломатическими представительствами и консульскими учреждениями Российской Федерации, представительствами Российской Федерации при международных (межгосударственных, межправительственных) организациях, имеющими в своей структуре специализированные структурные образовательные подразделения, реализующими образовательные программы основного общего и (или) среднего общего образования;</w:t>
      </w:r>
    </w:p>
    <w:bookmarkStart w:id="77" w:name="P77"/>
    <w:bookmarkEnd w:id="7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учредителями образовательных организаций,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(или) среднего общего образования;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Постановление Правительства РФ от 18.03.2023 N 424 &quot;О внесении изменения в Правила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18.03.2023 N 424)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образовательными организациями, осуществляющими прием на обучение;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Министерством науки и высшего образования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Министерством просвещения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федеральными органами исполнительной власти, исполнительными органами субъектов Российской Федерации, образовательными организациями высшего образования, являющимися организаторами олимпиад школьников (далее - поставщики информации федеральной информационной системы).</w:t>
      </w:r>
    </w:p>
    <w:p>
      <w:pPr>
        <w:pStyle w:val="0"/>
        <w:jc w:val="both"/>
      </w:pPr>
      <w:r>
        <w:rPr>
          <w:sz w:val="20"/>
        </w:rPr>
        <w:t xml:space="preserve">(пп. "е" в ред. </w:t>
      </w:r>
      <w:hyperlink w:history="0" r:id="rId20" w:tooltip="Постановление Правительства РФ от 31.05.2024 N 738 &quot;О внесении изменений в постановление Правительства Российской Федерации от 29 ноября 2021 г. N 208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31.05.2024 N 738)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Внесение сведений в региональные информационные системы осуществляется операторами, а также следующими органами и организациями (далее - поставщики информации региональных информационных систем):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органы местного самоуправления, осуществляющие управление в сфере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расположенные на территории Российской Федерации образовательные организации, реализующие образовательные программы основного общего и (или) среднего общего образования и (или) среднего профессионального образования на базе основного общего образования с одновременным получением среднего общего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Поставщики информации региональных информационных систем вправе предоставлять операторам региональных информационных систем сведения для внесения в региональные информационные системы. В этом случае сведения в региональные информационные системы вносятся операторами региональных информационных систем.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Оператор и поставщики информации федеральной информационной системы, операторы и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 и актуальность сведений, внесенных ими в федеральную и региональные информационные системы, а также за своевременность их внесения.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" w:tooltip="Постановление Правительства РФ от 31.05.2024 N 738 &quot;О внесении изменений в постановление Правительства Российской Федерации от 29 ноября 2021 г. N 208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31.05.2024 N 738)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предоставления операторам региональных информационных систем сведений для внесения в региональные информационные системы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достоверность, актуальность и своевременность предоставления операторам указанных сведений.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Руководители операторов федеральной и региональных информационных систем назначают лиц, ответственных за внесение сведений в федеральную и региональные информационные системы и обработку содержащейся в них информации, а также лиц, ответственных за обеспечение мер по защите информации, содержащейся в федеральной и региональных информационных системах.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остановление Правительства РФ от 31.05.2024 N 738 &quot;О внесении изменений в постановление Правительства Российской Федерации от 29 ноября 2021 г. N 208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31.05.2024 N 738)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Руководители поставщиков информации федеральной информационной системы и поставщиков информации региональных информационных систем назначают лиц, ответственных за внесение сведений в федеральную и региональные информационные системы.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предоставления операторам региональных информационных систем сведений для внесения в региональные информационные системы руководители поставщиков информации региональных информационных систем назначают лиц, ответственных за предоставление сведений этим операторам для внесения в региональные информационные системы.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остановление Правительства РФ от 31.05.2024 N 738 &quot;О внесении изменений в постановление Правительства Российской Федерации от 29 ноября 2021 г. N 208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31.05.2024 N 738)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Функционирование федеральной и региональных информационных систем осуществляется в защищенной сети передачи данных с учетом установленных законодательством Российской Федерации требований к обеспечению защиты информации. Доступ к федеральной и региональным информационным системам лиц, ответственных за внесение в них сведений и обработку содержащейся в них информации, осуществляется с использованием средств идентификации и аутентификации, позволяющих однозначно идентифицировать таких лиц и вносимые ими изменения.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Федеральная служба по надзору в сфере образования и науки осуществляет координацию деятельности исполнительных органов субъектов Российской Федерации и поставщиков информации федеральной информационной системы по вопросам внесения сведений в федеральную информационную систему и обмена информацией при взаимодействии федеральной и региональных информационных систем (далее - обмен информацией).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Исполнительные органы субъектов Российской Федерации осуществляют координацию деятельности поставщиков информации региональных информационных систем по вопросам внесения сведений в региональные информационные системы, обеспечивают обмен информацией.</w:t>
      </w:r>
    </w:p>
    <w:p>
      <w:pPr>
        <w:pStyle w:val="0"/>
        <w:jc w:val="both"/>
      </w:pPr>
      <w:r>
        <w:rPr>
          <w:sz w:val="20"/>
        </w:rPr>
        <w:t xml:space="preserve">(п. 9 в ред. </w:t>
      </w:r>
      <w:hyperlink w:history="0" r:id="rId24" w:tooltip="Постановление Правительства РФ от 31.05.2024 N 738 &quot;О внесении изменений в постановление Правительства Российской Федерации от 29 ноября 2021 г. N 208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31.05.2024 N 738)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Формирование и ведение федеральной и региональных информационных систем, в том числе внесение в федеральную и региональные информационные системы сведений, обработка, хранение и использование содержащейся в них информации, взаимодействие федеральной и региональных информационных систем, доступ к информации, содержащейся в федеральной и региональных информационных системах, а также защита такой информации осуществляются с соблюдением требований, установленных законодательством Российской Федерации об информации, информационных технологиях и о защите информации, с применением единых классификаторов и справочников, специализированных технических и программных средств, в том числе позволяющих осуществлять обработку информации на основе использования единых форматов и классификаторов учетных данных и стандартных протоколов.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Поставка специализированных программных средств в исполнительные органы субъектов Российской Федерации, загранучреждения и учредителям, указанным в </w:t>
      </w:r>
      <w:hyperlink w:history="0" w:anchor="P76" w:tooltip="а) дипломатическими представительствами и консульскими учреждениями Российской Федерации, представительствами Российской Федерации при международных (межгосударственных, межправительственных) организациях, имеющими в своей структуре специализированные структурные образовательные подразделения, реализующими образовательные программы основного общего и (или) среднего общего образования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 и </w:t>
      </w:r>
      <w:hyperlink w:history="0" w:anchor="P77" w:tooltip="б) учредителями образовательных организаций,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(или) среднего общего образования;">
        <w:r>
          <w:rPr>
            <w:sz w:val="20"/>
            <w:color w:val="0000ff"/>
          </w:rPr>
          <w:t xml:space="preserve">"б" пункта 4</w:t>
        </w:r>
      </w:hyperlink>
      <w:r>
        <w:rPr>
          <w:sz w:val="20"/>
        </w:rPr>
        <w:t xml:space="preserve"> настоящих Правил, для внесения сведений в федеральную и региональные информационные системы в части информационного обеспечения проведения единого государственного экзамена осуществляется централизованно Федеральной службой по надзору в сфере образования и науки.</w:t>
      </w:r>
    </w:p>
    <w:p>
      <w:pPr>
        <w:pStyle w:val="0"/>
        <w:jc w:val="both"/>
      </w:pPr>
      <w:r>
        <w:rPr>
          <w:sz w:val="20"/>
        </w:rPr>
        <w:t xml:space="preserve">(п. 11 в ред. </w:t>
      </w:r>
      <w:hyperlink w:history="0" r:id="rId25" w:tooltip="Постановление Правительства РФ от 31.05.2024 N 738 &quot;О внесении изменений в постановление Правительства Российской Федерации от 29 ноября 2021 г. N 208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31.05.2024 N 738)</w:t>
      </w:r>
    </w:p>
    <w:bookmarkStart w:id="103" w:name="P103"/>
    <w:bookmarkEnd w:id="10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В региональные информационные системы вносятся:</w:t>
      </w:r>
    </w:p>
    <w:bookmarkStart w:id="104" w:name="P104"/>
    <w:bookmarkEnd w:id="10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 об участниках итогового собеседования по русскому языку, участниках итогового сочинения (изложения), включая сведения о страховом номере индивидуального лицевого счета этих участников (для граждан Российской Федерации);</w:t>
      </w:r>
    </w:p>
    <w:bookmarkStart w:id="105" w:name="P105"/>
    <w:bookmarkEnd w:id="10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сведения об участниках государственной итоговой аттестации, в том числе участниках единого государственного экзамена (далее соответственно - участники экзаменов, экзамены), включая сведения о страховом номере индивидуального лицевого счета участников экзаменов (для граждан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 об экзаменационных материалах;</w:t>
      </w:r>
    </w:p>
    <w:bookmarkStart w:id="107" w:name="P107"/>
    <w:bookmarkEnd w:id="10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сведения о результатах обработки итогового собеседования по русскому языку, итогового сочинения (изложения) и экзаменационных работ участников экзаменов;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сведения о результатах итогового собеседования по русскому языку, итогового сочинения (изложения) и экзаменов;</w:t>
      </w:r>
    </w:p>
    <w:bookmarkStart w:id="109" w:name="P109"/>
    <w:bookmarkEnd w:id="10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об апелляциях участников экзаменов о нарушении порядка проведения экзаменов и о несогласии с выставленными баллами;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сведения о лицах, привлекаемых к проведению экзаменов;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сведения о гражданах, аккредитованных в качестве общественных наблюдателей;</w:t>
      </w:r>
    </w:p>
    <w:bookmarkStart w:id="112" w:name="P112"/>
    <w:bookmarkEnd w:id="11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сведения о местах проведения экзаменов;</w:t>
      </w:r>
    </w:p>
    <w:bookmarkStart w:id="113" w:name="P113"/>
    <w:bookmarkEnd w:id="11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сведения о распределении участников экзаменов и лиц, привлекаемых к проведению экзаменов, в местах проведения экзаменов.</w:t>
      </w:r>
    </w:p>
    <w:p>
      <w:pPr>
        <w:pStyle w:val="0"/>
        <w:jc w:val="both"/>
      </w:pPr>
      <w:r>
        <w:rPr>
          <w:sz w:val="20"/>
        </w:rPr>
        <w:t xml:space="preserve">(п. 12 в ред. </w:t>
      </w:r>
      <w:hyperlink w:history="0" r:id="rId26" w:tooltip="Постановление Правительства РФ от 31.05.2024 N 738 &quot;О внесении изменений в постановление Правительства Российской Федерации от 29 ноября 2021 г. N 208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31.05.2024 N 738)</w:t>
      </w:r>
    </w:p>
    <w:bookmarkStart w:id="115" w:name="P115"/>
    <w:bookmarkEnd w:id="11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В федеральную информационную систему вносятся: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сведения, аналогичные сведениям, указанным в </w:t>
      </w:r>
      <w:hyperlink w:history="0" w:anchor="P103" w:tooltip="12. В региональные информационные системы вносятся:">
        <w:r>
          <w:rPr>
            <w:sz w:val="20"/>
            <w:color w:val="0000ff"/>
          </w:rPr>
          <w:t xml:space="preserve">пункте 12</w:t>
        </w:r>
      </w:hyperlink>
      <w:r>
        <w:rPr>
          <w:sz w:val="20"/>
        </w:rPr>
        <w:t xml:space="preserve"> настоящих Правил, в отношении проведения итогового собеседования по русскому языку, итогового сочинения (изложения), экзаменов за пределами территории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(пп. "а" в ред. </w:t>
      </w:r>
      <w:hyperlink w:history="0" r:id="rId27" w:tooltip="Постановление Правительства РФ от 31.05.2024 N 738 &quot;О внесении изменений в постановление Правительства Российской Федерации от 29 ноября 2021 г. N 208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31.05.2024 N 738)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сведения о сроках проведения итогового собеседования по русскому языку, итогового сочинения (изложения) и расписании экзаменов, устанавливаемых Министерством просвещения Российской Федерации совместно с Федеральной службой по надзору в сфере образования и науки;</w:t>
      </w:r>
    </w:p>
    <w:p>
      <w:pPr>
        <w:pStyle w:val="0"/>
        <w:jc w:val="both"/>
      </w:pPr>
      <w:r>
        <w:rPr>
          <w:sz w:val="20"/>
        </w:rPr>
        <w:t xml:space="preserve">(пп. "б" в ред. </w:t>
      </w:r>
      <w:hyperlink w:history="0" r:id="rId28" w:tooltip="Постановление Правительства РФ от 31.05.2024 N 738 &quot;О внесении изменений в постановление Правительства Российской Федерации от 29 ноября 2021 г. N 208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31.05.2024 N 738)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 о результатах централизованной проверки экзаменационных работ участников экзаменов;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остановление Правительства РФ от 31.05.2024 N 738 &quot;О внесении изменений в постановление Правительства Российской Федерации от 29 ноября 2021 г. N 208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31.05.2024 N 738)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сведения о лицах, являющихся победителями и призерами заключительного этапа всероссийской олимпиады школьников, проводимой в </w:t>
      </w:r>
      <w:hyperlink w:history="0" r:id="rId30" w:tooltip="Приказ Минпросвещения России от 27.11.2020 N 678 (ред. от 18.08.2025) &quot;Об утверждении Порядка проведения всероссийской олимпиады школьников&quot; (Зарегистрировано в Минюсте России 05.03.2021 N 62664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устанавливаемом Министерством просвещения Российской Федерации, членами сборных команд Российской Федерации, участвовавших в международных олимпиадах по общеобразовательным предметам и сформированных в </w:t>
      </w:r>
      <w:hyperlink w:history="0" r:id="rId31" w:tooltip="Приказ Минпросвещения России от 27.09.2019 N 520 (ред. от 13.05.2025) &quot;Об утверждении Порядка формирования сборных команд Российской Федерации для участия в международных олимпиадах по общеобразовательным предметам&quot; (Зарегистрировано в Минюсте России 04.12.2019 N 56683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устанавливаемом Министерством просвещения Российской Федерации, а также о лицах, являющихся победителями и призерами олимпиад школьников, проводимых в </w:t>
      </w:r>
      <w:hyperlink w:history="0" r:id="rId32" w:tooltip="Приказ Минобрнауки России от 22.06.2022 N 566 &quot;Об утверждении Порядка проведения олимпиад школьников&quot; (Зарегистрировано в Минюсте России 22.07.2022 N 69363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устанавливаемом Министерством науки и высшего образования Российской Федерации по согласованию с Министерством просвещения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сведения о лицах, являющихся чемпионами и призерами Олимпийских игр, Паралимпийских игр и Сурдлимпийских игр, чемпионами мира и чемпионами Европы, о лицах, занявших первое место на первенстве мира, первенстве Европы по видам спорта, включенным в программы Олимпийских игр, Паралимпийских игр и Сурдлимпийских игр, а также о лицах, являющихся чемпионами России, обладателями кубка России по видам спорта, включенным в программы Олимпийских игр, Паралимпийских игр и Сурдлимпийских игр;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Постановление Правительства РФ от 31.05.2024 N 738 &quot;О внесении изменений в постановление Правительства Российской Федерации от 29 ноября 2021 г. N 208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31.05.2024 N 738)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о приеме на обучение, объявляемом образовательными организациями, осуществляющими прием на обучение, включая сведения о страховом номере индивидуального лицевого счета лиц, поступающих на обучение по образовательным программам среднего профессионального и высшего образования (для граждан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Обмен информацией осуществляется в электронной форме путем репликации, под которой для целей настоящих Правил понимается способ копирования баз данных, обеспечивающий взаимную согласованность содержащейся в федеральной и региональных информационных системах информации путем автоматизированной синхронизации выборочных сведений, содержащихся в базах данных федеральной и региональных информационных систем.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период проведения итогового собеседования по русскому языку, итогового сочинения (изложения) и экзаменов репликация сведений производится не менее одного раза в сутки.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остановление Правительства РФ от 31.05.2024 N 738 &quot;О внесении изменений в постановление Правительства Российской Федерации от 29 ноября 2021 г. N 208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31.05.2024 N 738)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</w:t>
      </w:r>
      <w:hyperlink w:history="0" r:id="rId35" w:tooltip="Приказ Рособрнадзора от 11.06.2021 N 805 (ред. от 16.02.2023) &quot;Об установлении 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 {КонсультантПлюс}">
        <w:r>
          <w:rPr>
            <w:sz w:val="20"/>
            <w:color w:val="0000ff"/>
          </w:rPr>
          <w:t xml:space="preserve">Требования</w:t>
        </w:r>
      </w:hyperlink>
      <w:r>
        <w:rPr>
          <w:sz w:val="20"/>
        </w:rPr>
        <w:t xml:space="preserve"> к составу и формату сведений, вносимых и передаваемых в процессе репликации в федеральную и региональные информационные системы, а также к срокам внесения и передачи в процессе репликации сведений в федеральную и региональные информационные системы устанавливаются Федеральной службой по надзору в сфере образования и науки.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Хранение и обработка информации, содержащейся в федеральной и региональных информационных системах, а также обмен информацией осуществляются после принятия необходимых мер по защите указанной информации от повреждения или утраты, предусмотренных нормативными правовыми актами Российской Федерации в области защиты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Доступ к персональным данным, содержащимся в федеральной и региональных информационных системах, и обработка указанных данных осуществляются в соответствии с Федеральным </w:t>
      </w:r>
      <w:hyperlink w:history="0" r:id="rId36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персональных данных".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Операторы федеральной и региональных информационных систем, поставщики информации федеральной информационной системы и поставщики информации региональных информационных систем используют сведения, содержащиеся в федеральной и региональных информационных системах, в целях реализации полномочий в установленной сфере деятельности.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остановление Правительства РФ от 31.05.2024 N 738 &quot;О внесении изменений в постановление Правительства Российской Федерации от 29 ноября 2021 г. N 208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31.05.2024 N 738)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Оператор федеральной государственной информационной системы "Единый портал государственных и муниципальных услуг (функций)" использует сведения, указанные в </w:t>
      </w:r>
      <w:hyperlink w:history="0" w:anchor="P104" w:tooltip="а) сведения об участниках итогового собеседования по русскому языку, участниках итогового сочинения (изложения), включая сведения о страховом номере индивидуального лицевого счета этих участников (для граждан Российской Федерации)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, </w:t>
      </w:r>
      <w:hyperlink w:history="0" w:anchor="P105" w:tooltip="б) сведения об участниках государственной итоговой аттестации, в том числе участниках единого государственного экзамена (далее соответственно - участники экзаменов, экзамены), включая сведения о страховом номере индивидуального лицевого счета участников экзаменов (для граждан Российской Федерации);">
        <w:r>
          <w:rPr>
            <w:sz w:val="20"/>
            <w:color w:val="0000ff"/>
          </w:rPr>
          <w:t xml:space="preserve">"б"</w:t>
        </w:r>
      </w:hyperlink>
      <w:r>
        <w:rPr>
          <w:sz w:val="20"/>
        </w:rPr>
        <w:t xml:space="preserve">, </w:t>
      </w:r>
      <w:hyperlink w:history="0" w:anchor="P107" w:tooltip="г) сведения о результатах обработки итогового собеседования по русскому языку, итогового сочинения (изложения) и экзаменационных работ участников экзаменов;">
        <w:r>
          <w:rPr>
            <w:sz w:val="20"/>
            <w:color w:val="0000ff"/>
          </w:rPr>
          <w:t xml:space="preserve">"г"</w:t>
        </w:r>
      </w:hyperlink>
      <w:r>
        <w:rPr>
          <w:sz w:val="20"/>
        </w:rPr>
        <w:t xml:space="preserve"> - </w:t>
      </w:r>
      <w:hyperlink w:history="0" w:anchor="P109" w:tooltip="е) сведения об апелляциях участников экзаменов о нарушении порядка проведения экзаменов и о несогласии с выставленными баллами;">
        <w:r>
          <w:rPr>
            <w:sz w:val="20"/>
            <w:color w:val="0000ff"/>
          </w:rPr>
          <w:t xml:space="preserve">"е"</w:t>
        </w:r>
      </w:hyperlink>
      <w:r>
        <w:rPr>
          <w:sz w:val="20"/>
        </w:rPr>
        <w:t xml:space="preserve">, </w:t>
      </w:r>
      <w:hyperlink w:history="0" w:anchor="P112" w:tooltip="и) сведения о местах проведения экзаменов;">
        <w:r>
          <w:rPr>
            <w:sz w:val="20"/>
            <w:color w:val="0000ff"/>
          </w:rPr>
          <w:t xml:space="preserve">"и"</w:t>
        </w:r>
      </w:hyperlink>
      <w:r>
        <w:rPr>
          <w:sz w:val="20"/>
        </w:rPr>
        <w:t xml:space="preserve">, </w:t>
      </w:r>
      <w:hyperlink w:history="0" w:anchor="P113" w:tooltip="к) сведения о распределении участников экзаменов и лиц, привлекаемых к проведению экзаменов, в местах проведения экзаменов.">
        <w:r>
          <w:rPr>
            <w:sz w:val="20"/>
            <w:color w:val="0000ff"/>
          </w:rPr>
          <w:t xml:space="preserve">"к" пункта 12</w:t>
        </w:r>
      </w:hyperlink>
      <w:r>
        <w:rPr>
          <w:sz w:val="20"/>
        </w:rPr>
        <w:t xml:space="preserve"> настоящих Правил, для обеспечения информирования участников экзаменов о полученных ими результатах итогового сочинения (изложения) и экзаменов, а также о регистрации на единый государственный экзамен и местах проведения единого государственного экзамена, для обеспечения подачи заявлений на участие в едином государственном экзамене, апелляций о несогласии с выставленными баллами единого государственного экзамена и для обеспечения ознакомления с результатами их рассмотрения. Оператор федеральной информационной системы предоставляет указанные сведения по соответствующему запросу по каналам единой системы межведомственного электронного взаимодействия.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Постановление Правительства РФ от 31.05.2024 N 738 &quot;О внесении изменений в постановление Правительства Российской Федерации от 29 ноября 2021 г. N 208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31.05.2024 N 738)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Пенсионный фонд Российской Федерации использует сведения, указанные в </w:t>
      </w:r>
      <w:hyperlink w:history="0" w:anchor="P103" w:tooltip="12. В региональные информационные системы вносятся:">
        <w:r>
          <w:rPr>
            <w:sz w:val="20"/>
            <w:color w:val="0000ff"/>
          </w:rPr>
          <w:t xml:space="preserve">пунктах 12</w:t>
        </w:r>
      </w:hyperlink>
      <w:r>
        <w:rPr>
          <w:sz w:val="20"/>
        </w:rPr>
        <w:t xml:space="preserve"> и </w:t>
      </w:r>
      <w:hyperlink w:history="0" w:anchor="P115" w:tooltip="13. В федеральную информационную систему вносятся: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 настоящих Правил, для формирования аналитической информации о трудоустройстве граждан. Оператор федеральной информационной системы предоставляет указанные сведения в Пенсионный фонд Российской Федерации в соответствии с регламентом формирования аналитической информации о трудоустройстве граждан, предусмотренным </w:t>
      </w:r>
      <w:hyperlink w:history="0" r:id="rId39" w:tooltip="Постановление Правительства РФ от 25.08.2015 N 885 (ред. от 29.06.2021) &quot;Об информационно-аналитической системе Общероссийская база вакансий &quot;Работа в России&quot; (вместе с &quot;Правилами формирования, ведения и модернизации информационно-аналитической системы Общероссийская база вакансий &quot;Работа в России&quot;) (с изм. и доп., вступ. в силу с 16.11.2021) ------------ Утратил силу или отменен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формирования, ведения и модернизации информационной аналитической системы Общероссийская база вакансий "Работа в России", утвержденными постановлением Правительства Российской Федерации от 25 августа 2015 г. N 885 "Об информационно-аналитической системе Общероссийская база вакансий "Работа в России".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Срок хранения сведений, внесенных в федеральную и региональные информационные системы, составляет 10 лет. По истечении указанного срока сведения удаляются из федеральной информационной системы Федеральной службой по надзору в сфере образования и науки, из региональных информационных систем - исполнительными органами субъектов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20 в ред. </w:t>
      </w:r>
      <w:hyperlink w:history="0" r:id="rId40" w:tooltip="Постановление Правительства РФ от 31.05.2024 N 738 &quot;О внесении изменений в постановление Правительства Российской Федерации от 29 ноября 2021 г. N 208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31.05.2024 N 738)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29.11.2021 N 2085</w:t>
            <w:br/>
            <w:t>(ред. от 31.05.2024)</w:t>
            <w:br/>
            <w:t>"О федеральной информационной системе обеспечен...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42638&amp;dst=100005" TargetMode = "External"/><Relationship Id="rId9" Type="http://schemas.openxmlformats.org/officeDocument/2006/relationships/hyperlink" Target="https://login.consultant.ru/link/?req=doc&amp;base=LAW&amp;n=477763&amp;dst=100005" TargetMode = "External"/><Relationship Id="rId10" Type="http://schemas.openxmlformats.org/officeDocument/2006/relationships/hyperlink" Target="https://login.consultant.ru/link/?req=doc&amp;base=LAW&amp;n=510818&amp;dst=101599" TargetMode = "External"/><Relationship Id="rId11" Type="http://schemas.openxmlformats.org/officeDocument/2006/relationships/hyperlink" Target="https://login.consultant.ru/link/?req=doc&amp;base=LAW&amp;n=312516" TargetMode = "External"/><Relationship Id="rId12" Type="http://schemas.openxmlformats.org/officeDocument/2006/relationships/hyperlink" Target="https://login.consultant.ru/link/?req=doc&amp;base=LAW&amp;n=280677" TargetMode = "External"/><Relationship Id="rId13" Type="http://schemas.openxmlformats.org/officeDocument/2006/relationships/hyperlink" Target="https://login.consultant.ru/link/?req=doc&amp;base=LAW&amp;n=385408&amp;dst=100056" TargetMode = "External"/><Relationship Id="rId14" Type="http://schemas.openxmlformats.org/officeDocument/2006/relationships/hyperlink" Target="https://login.consultant.ru/link/?req=doc&amp;base=LAW&amp;n=442638&amp;dst=100005" TargetMode = "External"/><Relationship Id="rId15" Type="http://schemas.openxmlformats.org/officeDocument/2006/relationships/hyperlink" Target="https://login.consultant.ru/link/?req=doc&amp;base=LAW&amp;n=477763&amp;dst=100005" TargetMode = "External"/><Relationship Id="rId16" Type="http://schemas.openxmlformats.org/officeDocument/2006/relationships/hyperlink" Target="https://login.consultant.ru/link/?req=doc&amp;base=LAW&amp;n=477763&amp;dst=100010" TargetMode = "External"/><Relationship Id="rId17" Type="http://schemas.openxmlformats.org/officeDocument/2006/relationships/hyperlink" Target="https://login.consultant.ru/link/?req=doc&amp;base=LAW&amp;n=477763&amp;dst=100012" TargetMode = "External"/><Relationship Id="rId18" Type="http://schemas.openxmlformats.org/officeDocument/2006/relationships/hyperlink" Target="https://login.consultant.ru/link/?req=doc&amp;base=LAW&amp;n=477763&amp;dst=100013" TargetMode = "External"/><Relationship Id="rId19" Type="http://schemas.openxmlformats.org/officeDocument/2006/relationships/hyperlink" Target="https://login.consultant.ru/link/?req=doc&amp;base=LAW&amp;n=442638&amp;dst=100005" TargetMode = "External"/><Relationship Id="rId20" Type="http://schemas.openxmlformats.org/officeDocument/2006/relationships/hyperlink" Target="https://login.consultant.ru/link/?req=doc&amp;base=LAW&amp;n=477763&amp;dst=100014" TargetMode = "External"/><Relationship Id="rId21" Type="http://schemas.openxmlformats.org/officeDocument/2006/relationships/hyperlink" Target="https://login.consultant.ru/link/?req=doc&amp;base=LAW&amp;n=477763&amp;dst=100016" TargetMode = "External"/><Relationship Id="rId22" Type="http://schemas.openxmlformats.org/officeDocument/2006/relationships/hyperlink" Target="https://login.consultant.ru/link/?req=doc&amp;base=LAW&amp;n=477763&amp;dst=100018" TargetMode = "External"/><Relationship Id="rId23" Type="http://schemas.openxmlformats.org/officeDocument/2006/relationships/hyperlink" Target="https://login.consultant.ru/link/?req=doc&amp;base=LAW&amp;n=477763&amp;dst=100019" TargetMode = "External"/><Relationship Id="rId24" Type="http://schemas.openxmlformats.org/officeDocument/2006/relationships/hyperlink" Target="https://login.consultant.ru/link/?req=doc&amp;base=LAW&amp;n=477763&amp;dst=100021" TargetMode = "External"/><Relationship Id="rId25" Type="http://schemas.openxmlformats.org/officeDocument/2006/relationships/hyperlink" Target="https://login.consultant.ru/link/?req=doc&amp;base=LAW&amp;n=477763&amp;dst=100024" TargetMode = "External"/><Relationship Id="rId26" Type="http://schemas.openxmlformats.org/officeDocument/2006/relationships/hyperlink" Target="https://login.consultant.ru/link/?req=doc&amp;base=LAW&amp;n=477763&amp;dst=100026" TargetMode = "External"/><Relationship Id="rId27" Type="http://schemas.openxmlformats.org/officeDocument/2006/relationships/hyperlink" Target="https://login.consultant.ru/link/?req=doc&amp;base=LAW&amp;n=477763&amp;dst=100038" TargetMode = "External"/><Relationship Id="rId28" Type="http://schemas.openxmlformats.org/officeDocument/2006/relationships/hyperlink" Target="https://login.consultant.ru/link/?req=doc&amp;base=LAW&amp;n=477763&amp;dst=100040" TargetMode = "External"/><Relationship Id="rId29" Type="http://schemas.openxmlformats.org/officeDocument/2006/relationships/hyperlink" Target="https://login.consultant.ru/link/?req=doc&amp;base=LAW&amp;n=477763&amp;dst=100041" TargetMode = "External"/><Relationship Id="rId30" Type="http://schemas.openxmlformats.org/officeDocument/2006/relationships/hyperlink" Target="https://login.consultant.ru/link/?req=doc&amp;base=LAW&amp;n=514882&amp;dst=100020" TargetMode = "External"/><Relationship Id="rId31" Type="http://schemas.openxmlformats.org/officeDocument/2006/relationships/hyperlink" Target="https://login.consultant.ru/link/?req=doc&amp;base=LAW&amp;n=507688&amp;dst=100013" TargetMode = "External"/><Relationship Id="rId32" Type="http://schemas.openxmlformats.org/officeDocument/2006/relationships/hyperlink" Target="https://login.consultant.ru/link/?req=doc&amp;base=LAW&amp;n=422782&amp;dst=100014" TargetMode = "External"/><Relationship Id="rId33" Type="http://schemas.openxmlformats.org/officeDocument/2006/relationships/hyperlink" Target="https://login.consultant.ru/link/?req=doc&amp;base=LAW&amp;n=477763&amp;dst=100042" TargetMode = "External"/><Relationship Id="rId34" Type="http://schemas.openxmlformats.org/officeDocument/2006/relationships/hyperlink" Target="https://login.consultant.ru/link/?req=doc&amp;base=LAW&amp;n=477763&amp;dst=100045" TargetMode = "External"/><Relationship Id="rId35" Type="http://schemas.openxmlformats.org/officeDocument/2006/relationships/hyperlink" Target="https://login.consultant.ru/link/?req=doc&amp;base=LAW&amp;n=442869&amp;dst=100014" TargetMode = "External"/><Relationship Id="rId36" Type="http://schemas.openxmlformats.org/officeDocument/2006/relationships/hyperlink" Target="https://login.consultant.ru/link/?req=doc&amp;base=LAW&amp;n=499769" TargetMode = "External"/><Relationship Id="rId37" Type="http://schemas.openxmlformats.org/officeDocument/2006/relationships/hyperlink" Target="https://login.consultant.ru/link/?req=doc&amp;base=LAW&amp;n=477763&amp;dst=100047" TargetMode = "External"/><Relationship Id="rId38" Type="http://schemas.openxmlformats.org/officeDocument/2006/relationships/hyperlink" Target="https://login.consultant.ru/link/?req=doc&amp;base=LAW&amp;n=477763&amp;dst=100048" TargetMode = "External"/><Relationship Id="rId39" Type="http://schemas.openxmlformats.org/officeDocument/2006/relationships/hyperlink" Target="https://login.consultant.ru/link/?req=doc&amp;base=LAW&amp;n=389803&amp;dst=100018" TargetMode = "External"/><Relationship Id="rId40" Type="http://schemas.openxmlformats.org/officeDocument/2006/relationships/hyperlink" Target="https://login.consultant.ru/link/?req=doc&amp;base=LAW&amp;n=477763&amp;dst=10005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29.11.2021 N 2085
(ред. от 31.05.2024)
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</dc:title>
  <dcterms:created xsi:type="dcterms:W3CDTF">2026-02-11T06:29:49Z</dcterms:created>
</cp:coreProperties>
</file>